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F4" w:rsidRDefault="009D1304" w:rsidP="008B2CF4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Дарья</w:t>
      </w:r>
    </w:p>
    <w:p w:rsidR="009D1304" w:rsidRPr="002D26EA" w:rsidRDefault="009D1304" w:rsidP="008B2CF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9C200F7" wp14:editId="22ABF579">
            <wp:simplePos x="0" y="0"/>
            <wp:positionH relativeFrom="column">
              <wp:posOffset>459105</wp:posOffset>
            </wp:positionH>
            <wp:positionV relativeFrom="paragraph">
              <wp:posOffset>357505</wp:posOffset>
            </wp:positionV>
            <wp:extent cx="5940425" cy="4455160"/>
            <wp:effectExtent l="0" t="0" r="0" b="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C:\Users\ochz4\Desktop\стрит арт работы\Антоненкова Дарья\S630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hz4\Desktop\стрит арт работы\Антоненкова Дарья\S6303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41Н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СмолГУ</w:t>
      </w:r>
      <w:proofErr w:type="spellEnd"/>
    </w:p>
    <w:p w:rsidR="009D1304" w:rsidRDefault="009D1304" w:rsidP="008E73A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304" w:rsidRDefault="009D1304" w:rsidP="008E73A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304" w:rsidRDefault="009D1304" w:rsidP="008E73A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AE" w:rsidRPr="008E73AE" w:rsidRDefault="008E73AE" w:rsidP="009D13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Graffiti </w:t>
      </w: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oder</w:t>
      </w:r>
      <w:proofErr w:type="spellEnd"/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lang w:val="en-US"/>
        </w:rPr>
        <w:t>sogenannte</w:t>
      </w:r>
      <w:proofErr w:type="spellEnd"/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73AE">
        <w:rPr>
          <w:rStyle w:val="hiddengrammarerror"/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r w:rsidRPr="008E73AE">
        <w:rPr>
          <w:rStyle w:val="hiddenspellerror"/>
          <w:rFonts w:ascii="Times New Roman" w:hAnsi="Times New Roman" w:cs="Times New Roman"/>
          <w:color w:val="000000"/>
          <w:sz w:val="28"/>
          <w:szCs w:val="28"/>
          <w:lang w:val="en-US"/>
        </w:rPr>
        <w:t>Street</w:t>
      </w:r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73AE">
        <w:rPr>
          <w:rStyle w:val="hiddenspellerror"/>
          <w:rFonts w:ascii="Times New Roman" w:hAnsi="Times New Roman" w:cs="Times New Roman"/>
          <w:color w:val="000000"/>
          <w:sz w:val="28"/>
          <w:szCs w:val="28"/>
          <w:lang w:val="en-US"/>
        </w:rPr>
        <w:t>art</w:t>
      </w:r>
      <w:r w:rsidRPr="008E73AE">
        <w:rPr>
          <w:rStyle w:val="hiddengrammarerror"/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schon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etwas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mehr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größeres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primitives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Malen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auf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Zaun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geworden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3AE">
        <w:rPr>
          <w:rStyle w:val="hiddenspellerror"/>
          <w:rFonts w:ascii="Times New Roman" w:hAnsi="Times New Roman" w:cs="Times New Roman"/>
          <w:color w:val="000000"/>
          <w:sz w:val="28"/>
          <w:szCs w:val="28"/>
          <w:lang w:val="en-US"/>
        </w:rPr>
        <w:t>Street</w:t>
      </w:r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3AE">
        <w:rPr>
          <w:rStyle w:val="hiddenspellerror"/>
          <w:rFonts w:ascii="Times New Roman" w:hAnsi="Times New Roman" w:cs="Times New Roman"/>
          <w:color w:val="000000"/>
          <w:sz w:val="28"/>
          <w:szCs w:val="28"/>
          <w:lang w:val="en-US"/>
        </w:rPr>
        <w:t>art</w:t>
      </w:r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schafft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Raum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die den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Jugendlichen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Möglichkeit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anbieten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selbst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darzustellen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Außerdem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kann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Hilfe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solcher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modernen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Mittel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einige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soziale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globale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Probleme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jungen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Leuten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nahebringen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8E73AE" w:rsidRPr="009D1304" w:rsidRDefault="008E73AE" w:rsidP="009D13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möchte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Objekt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präsentieren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Auf den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ersten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Blick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scheint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dass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dieses Graffiti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nichts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Besonderes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enthält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Eigentlich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lässt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dieses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nicht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so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leicht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interpretieren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Dieses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zeigt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eine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Frau, die auf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Scheiterhaufen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verbrannt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wird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gibt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offenbare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Verweisung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auf die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französische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Nationalheldin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Jeanne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d’</w:t>
      </w:r>
      <w:r w:rsidRPr="008E73AE">
        <w:rPr>
          <w:rStyle w:val="hiddenspellerror"/>
          <w:rFonts w:ascii="Times New Roman" w:hAnsi="Times New Roman" w:cs="Times New Roman"/>
          <w:color w:val="000000"/>
          <w:sz w:val="28"/>
          <w:szCs w:val="28"/>
          <w:lang w:val="en-US"/>
        </w:rPr>
        <w:t>Arc</w:t>
      </w:r>
      <w:proofErr w:type="spellEnd"/>
      <w:r w:rsidRPr="008E7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und auf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ihr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Schicksal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meine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dass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dieses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das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schwere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Schicksal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unserer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Stadt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schildert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Smolensk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liegt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Osten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von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Russland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darum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war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unsere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Stadt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immer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erste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Ort, den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feindliche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Truppen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betraten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Smolensk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verteidigte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Vaterland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mehrmals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wurde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viel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zerstört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175525" w:rsidRPr="008E73AE" w:rsidRDefault="008E73AE" w:rsidP="009D1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Auf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solche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Weise </w:t>
      </w: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ist</w:t>
      </w:r>
      <w:proofErr w:type="spellEnd"/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Smolensk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dieser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Frau, die auf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einer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Wand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gemalt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wird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ähnlich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Unsere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Stadt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erstand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immer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aus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Asche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wie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Phönix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der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tatsächlich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das Symbol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unserer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Stadt</w:t>
      </w:r>
      <w:proofErr w:type="spell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ist</w:t>
      </w:r>
      <w:proofErr w:type="spellEnd"/>
      <w:proofErr w:type="gramEnd"/>
      <w:r w:rsidRPr="008E7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sectPr w:rsidR="00175525" w:rsidRPr="008E73AE" w:rsidSect="009D1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F4"/>
    <w:rsid w:val="00175525"/>
    <w:rsid w:val="002D26EA"/>
    <w:rsid w:val="008B2CF4"/>
    <w:rsid w:val="008E73AE"/>
    <w:rsid w:val="009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B2CF4"/>
  </w:style>
  <w:style w:type="character" w:styleId="a3">
    <w:name w:val="Hyperlink"/>
    <w:basedOn w:val="a0"/>
    <w:uiPriority w:val="99"/>
    <w:semiHidden/>
    <w:unhideWhenUsed/>
    <w:rsid w:val="008B2C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3AE"/>
  </w:style>
  <w:style w:type="character" w:customStyle="1" w:styleId="hiddengrammarerror">
    <w:name w:val="hiddengrammarerror"/>
    <w:basedOn w:val="a0"/>
    <w:rsid w:val="008E73AE"/>
  </w:style>
  <w:style w:type="character" w:customStyle="1" w:styleId="hiddenspellerror">
    <w:name w:val="hiddenspellerror"/>
    <w:basedOn w:val="a0"/>
    <w:rsid w:val="008E73AE"/>
  </w:style>
  <w:style w:type="paragraph" w:styleId="a4">
    <w:name w:val="Balloon Text"/>
    <w:basedOn w:val="a"/>
    <w:link w:val="a5"/>
    <w:uiPriority w:val="99"/>
    <w:semiHidden/>
    <w:unhideWhenUsed/>
    <w:rsid w:val="009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ochz4</cp:lastModifiedBy>
  <cp:revision>2</cp:revision>
  <dcterms:created xsi:type="dcterms:W3CDTF">2015-12-01T14:15:00Z</dcterms:created>
  <dcterms:modified xsi:type="dcterms:W3CDTF">2015-12-01T14:15:00Z</dcterms:modified>
</cp:coreProperties>
</file>