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E" w:rsidRPr="00D85C92" w:rsidRDefault="00104E7E" w:rsidP="001E5D2E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 w:rsidRPr="00D85C92">
        <w:rPr>
          <w:sz w:val="28"/>
          <w:szCs w:val="28"/>
        </w:rPr>
        <w:t>Департамент Смоленской области по культуре и туризму</w:t>
      </w:r>
    </w:p>
    <w:p w:rsidR="00104E7E" w:rsidRPr="00D85C92" w:rsidRDefault="00104E7E" w:rsidP="001E5D2E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 w:rsidRPr="00D85C92">
        <w:rPr>
          <w:sz w:val="28"/>
          <w:szCs w:val="28"/>
        </w:rPr>
        <w:t>ГБУК «Смоленская областная универсальная библиотека им. А.Т. Твардовского»</w:t>
      </w:r>
    </w:p>
    <w:p w:rsidR="002C30B7" w:rsidRDefault="00104E7E" w:rsidP="001E5D2E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 w:rsidRPr="00D85C92">
        <w:rPr>
          <w:sz w:val="28"/>
          <w:szCs w:val="28"/>
        </w:rPr>
        <w:t>ОГОБУ ВПО «Смоленский государственный институт искусств»</w:t>
      </w:r>
    </w:p>
    <w:p w:rsidR="00104E7E" w:rsidRPr="00D85C92" w:rsidRDefault="002C30B7" w:rsidP="001E5D2E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04E7E" w:rsidRPr="00D85C92">
        <w:rPr>
          <w:sz w:val="28"/>
          <w:szCs w:val="28"/>
        </w:rPr>
        <w:t>афедра библиотековедения и информационных ресурсов</w:t>
      </w: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Pr="00D85C92" w:rsidRDefault="00104E7E" w:rsidP="001E5D2E">
      <w:pPr>
        <w:spacing w:after="0" w:line="240" w:lineRule="auto"/>
        <w:jc w:val="center"/>
        <w:rPr>
          <w:b/>
          <w:sz w:val="44"/>
          <w:szCs w:val="44"/>
        </w:rPr>
      </w:pPr>
      <w:r w:rsidRPr="00D85C92">
        <w:rPr>
          <w:b/>
          <w:sz w:val="44"/>
          <w:szCs w:val="44"/>
        </w:rPr>
        <w:t>«Библиотечная профессия на Смоленщине:</w:t>
      </w:r>
    </w:p>
    <w:p w:rsidR="00104E7E" w:rsidRPr="00D85C92" w:rsidRDefault="00104E7E" w:rsidP="001E5D2E">
      <w:pPr>
        <w:spacing w:after="0" w:line="240" w:lineRule="auto"/>
        <w:jc w:val="center"/>
        <w:rPr>
          <w:b/>
          <w:color w:val="4F81BD"/>
          <w:sz w:val="44"/>
          <w:szCs w:val="44"/>
        </w:rPr>
      </w:pPr>
      <w:r w:rsidRPr="00D85C92">
        <w:rPr>
          <w:b/>
          <w:sz w:val="44"/>
          <w:szCs w:val="44"/>
        </w:rPr>
        <w:t>история и современность»</w:t>
      </w: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</w:p>
    <w:p w:rsidR="00104E7E" w:rsidRPr="00900DB9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  <w:r w:rsidRPr="00900DB9">
        <w:rPr>
          <w:b/>
          <w:sz w:val="32"/>
          <w:szCs w:val="32"/>
        </w:rPr>
        <w:t>программа «круглого стола»</w:t>
      </w:r>
    </w:p>
    <w:p w:rsidR="00104E7E" w:rsidRPr="00BE5D5A" w:rsidRDefault="00104E7E" w:rsidP="00A75958">
      <w:pPr>
        <w:spacing w:after="0" w:line="240" w:lineRule="auto"/>
        <w:jc w:val="center"/>
        <w:rPr>
          <w:sz w:val="32"/>
          <w:szCs w:val="32"/>
        </w:rPr>
      </w:pPr>
    </w:p>
    <w:p w:rsidR="00104E7E" w:rsidRDefault="00104E7E" w:rsidP="00A75958">
      <w:pPr>
        <w:spacing w:after="0" w:line="240" w:lineRule="auto"/>
        <w:rPr>
          <w:b/>
          <w:color w:val="4F81BD"/>
          <w:sz w:val="28"/>
          <w:szCs w:val="28"/>
        </w:rPr>
      </w:pPr>
      <w:bookmarkStart w:id="0" w:name="_GoBack"/>
      <w:bookmarkEnd w:id="0"/>
    </w:p>
    <w:p w:rsidR="00104E7E" w:rsidRPr="002B2C8E" w:rsidRDefault="00104E7E" w:rsidP="00A75958">
      <w:pPr>
        <w:spacing w:after="0" w:line="240" w:lineRule="auto"/>
        <w:rPr>
          <w:b/>
          <w:color w:val="4F81BD"/>
          <w:sz w:val="28"/>
          <w:szCs w:val="28"/>
        </w:rPr>
      </w:pPr>
    </w:p>
    <w:p w:rsidR="00104E7E" w:rsidRPr="001E5D2E" w:rsidRDefault="00104E7E" w:rsidP="00A75958">
      <w:pPr>
        <w:spacing w:after="0" w:line="240" w:lineRule="auto"/>
        <w:jc w:val="center"/>
        <w:rPr>
          <w:b/>
          <w:sz w:val="32"/>
          <w:szCs w:val="32"/>
        </w:rPr>
      </w:pPr>
      <w:r w:rsidRPr="001E5D2E">
        <w:rPr>
          <w:b/>
          <w:sz w:val="32"/>
          <w:szCs w:val="32"/>
        </w:rPr>
        <w:t xml:space="preserve">4 апреля </w:t>
      </w:r>
      <w:smartTag w:uri="urn:schemas-microsoft-com:office:smarttags" w:element="metricconverter">
        <w:smartTagPr>
          <w:attr w:name="ProductID" w:val="2013 г"/>
        </w:smartTagPr>
        <w:r w:rsidRPr="001E5D2E">
          <w:rPr>
            <w:b/>
            <w:sz w:val="32"/>
            <w:szCs w:val="32"/>
          </w:rPr>
          <w:t>2013</w:t>
        </w:r>
        <w:r>
          <w:rPr>
            <w:b/>
            <w:sz w:val="32"/>
            <w:szCs w:val="32"/>
          </w:rPr>
          <w:t> </w:t>
        </w:r>
        <w:r w:rsidRPr="001E5D2E">
          <w:rPr>
            <w:b/>
            <w:sz w:val="32"/>
            <w:szCs w:val="32"/>
          </w:rPr>
          <w:t>г</w:t>
        </w:r>
      </w:smartTag>
      <w:r w:rsidRPr="001E5D2E">
        <w:rPr>
          <w:b/>
          <w:sz w:val="32"/>
          <w:szCs w:val="32"/>
        </w:rPr>
        <w:t>.</w:t>
      </w: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Default="00104E7E" w:rsidP="00A75958">
      <w:pPr>
        <w:spacing w:after="0" w:line="240" w:lineRule="auto"/>
        <w:jc w:val="center"/>
        <w:rPr>
          <w:b/>
          <w:sz w:val="28"/>
          <w:szCs w:val="28"/>
        </w:rPr>
      </w:pPr>
    </w:p>
    <w:p w:rsidR="00104E7E" w:rsidRPr="001E5D2E" w:rsidRDefault="00104E7E" w:rsidP="00A75958">
      <w:pPr>
        <w:spacing w:after="0" w:line="240" w:lineRule="auto"/>
        <w:jc w:val="center"/>
        <w:rPr>
          <w:sz w:val="28"/>
          <w:szCs w:val="28"/>
        </w:rPr>
      </w:pPr>
      <w:r w:rsidRPr="001E5D2E">
        <w:rPr>
          <w:sz w:val="28"/>
          <w:szCs w:val="28"/>
        </w:rPr>
        <w:t>Смоленск</w:t>
      </w:r>
    </w:p>
    <w:p w:rsidR="00104E7E" w:rsidRDefault="00104E7E" w:rsidP="00A75958">
      <w:pPr>
        <w:spacing w:after="0" w:line="240" w:lineRule="auto"/>
        <w:jc w:val="center"/>
        <w:rPr>
          <w:sz w:val="28"/>
          <w:szCs w:val="28"/>
        </w:rPr>
      </w:pPr>
      <w:r w:rsidRPr="001E5D2E">
        <w:rPr>
          <w:sz w:val="28"/>
          <w:szCs w:val="28"/>
        </w:rPr>
        <w:t>2013</w:t>
      </w:r>
    </w:p>
    <w:p w:rsidR="000A15D5" w:rsidRPr="001E5D2E" w:rsidRDefault="000A15D5" w:rsidP="00A75958">
      <w:pPr>
        <w:spacing w:after="0" w:line="240" w:lineRule="auto"/>
        <w:jc w:val="center"/>
        <w:rPr>
          <w:sz w:val="28"/>
          <w:szCs w:val="28"/>
        </w:rPr>
      </w:pPr>
    </w:p>
    <w:p w:rsidR="000A15D5" w:rsidRDefault="000A15D5" w:rsidP="001E5D2E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04E7E" w:rsidRPr="008D74D8" w:rsidRDefault="00104E7E" w:rsidP="001E5D2E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u w:val="single"/>
        </w:rPr>
      </w:pPr>
      <w:r w:rsidRPr="008D74D8">
        <w:rPr>
          <w:b/>
          <w:sz w:val="28"/>
          <w:szCs w:val="28"/>
          <w:u w:val="single"/>
        </w:rPr>
        <w:t>Цель проведения «круглого стола»:</w:t>
      </w:r>
    </w:p>
    <w:p w:rsidR="00104E7E" w:rsidRDefault="00104E7E" w:rsidP="001E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1F344E">
        <w:rPr>
          <w:sz w:val="26"/>
          <w:szCs w:val="26"/>
        </w:rPr>
        <w:t>Выработка предложений по мерам развития и поддержки библиотечного дела в Смоленской области, повышения престижа библиотечной профессии, качества подготовки библиотечных специалистов и создание условий для их закрепления в библиотеках региона.</w:t>
      </w:r>
    </w:p>
    <w:p w:rsidR="000A15D5" w:rsidRDefault="000A15D5" w:rsidP="001E5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104E7E" w:rsidRPr="008D74D8" w:rsidRDefault="00104E7E" w:rsidP="00A7595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8D74D8">
        <w:rPr>
          <w:b/>
          <w:sz w:val="28"/>
          <w:szCs w:val="28"/>
          <w:u w:val="single"/>
        </w:rPr>
        <w:t>Место проведения:</w:t>
      </w:r>
    </w:p>
    <w:p w:rsidR="00104E7E" w:rsidRPr="001F344E" w:rsidRDefault="00104E7E" w:rsidP="00A75958">
      <w:pPr>
        <w:spacing w:after="0" w:line="240" w:lineRule="auto"/>
        <w:jc w:val="center"/>
        <w:rPr>
          <w:sz w:val="26"/>
          <w:szCs w:val="26"/>
        </w:rPr>
      </w:pPr>
      <w:r w:rsidRPr="001F344E">
        <w:rPr>
          <w:sz w:val="26"/>
          <w:szCs w:val="26"/>
        </w:rPr>
        <w:t>Смоленск, ул. Б. Советская, 25/19,</w:t>
      </w:r>
    </w:p>
    <w:p w:rsidR="00104E7E" w:rsidRPr="001F344E" w:rsidRDefault="00104E7E" w:rsidP="00A75958">
      <w:pPr>
        <w:spacing w:after="0" w:line="240" w:lineRule="auto"/>
        <w:jc w:val="center"/>
        <w:rPr>
          <w:sz w:val="26"/>
          <w:szCs w:val="26"/>
        </w:rPr>
      </w:pPr>
      <w:r w:rsidRPr="001F344E">
        <w:rPr>
          <w:sz w:val="26"/>
          <w:szCs w:val="26"/>
        </w:rPr>
        <w:t>Смоленская областная универсальная библиотека им. А.Т. Твардовского,</w:t>
      </w:r>
    </w:p>
    <w:p w:rsidR="00104E7E" w:rsidRPr="001F344E" w:rsidRDefault="00104E7E" w:rsidP="00A75958">
      <w:pPr>
        <w:spacing w:after="0" w:line="240" w:lineRule="auto"/>
        <w:jc w:val="center"/>
        <w:rPr>
          <w:sz w:val="26"/>
          <w:szCs w:val="26"/>
        </w:rPr>
      </w:pPr>
      <w:r w:rsidRPr="001F344E">
        <w:rPr>
          <w:sz w:val="26"/>
          <w:szCs w:val="26"/>
        </w:rPr>
        <w:t xml:space="preserve">3-й этаж, читальный зал </w:t>
      </w:r>
      <w:r w:rsidR="002C30B7">
        <w:rPr>
          <w:sz w:val="26"/>
          <w:szCs w:val="26"/>
        </w:rPr>
        <w:t xml:space="preserve">им. </w:t>
      </w:r>
      <w:r w:rsidRPr="001F344E">
        <w:rPr>
          <w:sz w:val="26"/>
          <w:szCs w:val="26"/>
        </w:rPr>
        <w:t>А.Т. Твардовского</w:t>
      </w:r>
    </w:p>
    <w:p w:rsidR="00104E7E" w:rsidRDefault="00104E7E" w:rsidP="00D94C4B">
      <w:pPr>
        <w:spacing w:after="0" w:line="240" w:lineRule="auto"/>
        <w:ind w:firstLine="708"/>
        <w:jc w:val="center"/>
        <w:rPr>
          <w:sz w:val="26"/>
          <w:szCs w:val="26"/>
        </w:rPr>
      </w:pPr>
      <w:r w:rsidRPr="008D74D8">
        <w:rPr>
          <w:b/>
          <w:sz w:val="28"/>
          <w:szCs w:val="28"/>
          <w:u w:val="single"/>
        </w:rPr>
        <w:t>Регламент выступлений:</w:t>
      </w:r>
      <w:r w:rsidRPr="001F344E">
        <w:rPr>
          <w:sz w:val="26"/>
          <w:szCs w:val="26"/>
        </w:rPr>
        <w:t xml:space="preserve">   10 мин.</w:t>
      </w:r>
    </w:p>
    <w:p w:rsidR="00104E7E" w:rsidRPr="008D74D8" w:rsidRDefault="00104E7E" w:rsidP="00D94C4B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104E7E" w:rsidRPr="008D74D8" w:rsidRDefault="002C30B7" w:rsidP="00476CC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</w:t>
      </w:r>
      <w:r w:rsidR="00104E7E" w:rsidRPr="008D74D8">
        <w:rPr>
          <w:b/>
          <w:sz w:val="28"/>
          <w:szCs w:val="28"/>
          <w:u w:val="single"/>
        </w:rPr>
        <w:t xml:space="preserve"> работы:</w:t>
      </w:r>
    </w:p>
    <w:p w:rsidR="00104E7E" w:rsidRPr="008D74D8" w:rsidRDefault="00104E7E" w:rsidP="00A75958">
      <w:pPr>
        <w:spacing w:after="0" w:line="240" w:lineRule="auto"/>
        <w:rPr>
          <w:b/>
          <w:sz w:val="28"/>
          <w:szCs w:val="28"/>
        </w:rPr>
      </w:pPr>
      <w:r w:rsidRPr="008D74D8">
        <w:rPr>
          <w:b/>
          <w:sz w:val="28"/>
          <w:szCs w:val="28"/>
          <w:u w:val="single"/>
        </w:rPr>
        <w:t>09.30</w:t>
      </w:r>
      <w:r w:rsidRPr="008D74D8">
        <w:rPr>
          <w:b/>
          <w:sz w:val="28"/>
          <w:szCs w:val="28"/>
        </w:rPr>
        <w:t xml:space="preserve">   Начало регистрации участников</w:t>
      </w:r>
    </w:p>
    <w:p w:rsidR="00104E7E" w:rsidRPr="008D74D8" w:rsidRDefault="00104E7E" w:rsidP="00A75958">
      <w:pPr>
        <w:spacing w:after="0" w:line="240" w:lineRule="auto"/>
        <w:rPr>
          <w:b/>
          <w:sz w:val="28"/>
          <w:szCs w:val="28"/>
        </w:rPr>
      </w:pPr>
      <w:r w:rsidRPr="008D74D8">
        <w:rPr>
          <w:b/>
          <w:sz w:val="28"/>
          <w:szCs w:val="28"/>
          <w:u w:val="single"/>
        </w:rPr>
        <w:t>10.00</w:t>
      </w:r>
      <w:r w:rsidRPr="008D74D8">
        <w:rPr>
          <w:b/>
          <w:sz w:val="28"/>
          <w:szCs w:val="28"/>
        </w:rPr>
        <w:t xml:space="preserve">   Открытие «круглого стола»</w:t>
      </w:r>
    </w:p>
    <w:p w:rsidR="00104E7E" w:rsidRPr="002C30B7" w:rsidRDefault="002C30B7" w:rsidP="00D94C4B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КОНОНОВ Владислав Александрович</w:t>
      </w:r>
      <w:r w:rsidRPr="002C30B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C30B7">
        <w:rPr>
          <w:sz w:val="28"/>
          <w:szCs w:val="28"/>
        </w:rPr>
        <w:t>начальник</w:t>
      </w:r>
      <w:r w:rsidR="00104E7E" w:rsidRPr="002C30B7">
        <w:rPr>
          <w:sz w:val="28"/>
          <w:szCs w:val="28"/>
        </w:rPr>
        <w:t xml:space="preserve"> Департамент</w:t>
      </w:r>
      <w:r w:rsidRPr="002C30B7">
        <w:rPr>
          <w:sz w:val="28"/>
          <w:szCs w:val="28"/>
        </w:rPr>
        <w:t>а</w:t>
      </w:r>
      <w:r w:rsidR="00104E7E" w:rsidRPr="002C30B7">
        <w:rPr>
          <w:sz w:val="28"/>
          <w:szCs w:val="28"/>
        </w:rPr>
        <w:t xml:space="preserve"> Смоленской области по культуре и туризму</w:t>
      </w:r>
    </w:p>
    <w:p w:rsidR="00104E7E" w:rsidRPr="008D74D8" w:rsidRDefault="00104E7E" w:rsidP="00D94C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МАЛЬЦЕВА Ольга Евгеньевна</w:t>
      </w:r>
      <w:r w:rsidRPr="008D74D8">
        <w:rPr>
          <w:sz w:val="28"/>
          <w:szCs w:val="28"/>
        </w:rPr>
        <w:t>, директор Смоленской областной универсальной библиотеки им. А.Т. Твардовского, заслуженный работник культуры РФ</w:t>
      </w:r>
    </w:p>
    <w:p w:rsidR="00104E7E" w:rsidRDefault="00104E7E" w:rsidP="00D94C4B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ХРИПТУЛОВ Игорь Викторович</w:t>
      </w:r>
      <w:r w:rsidRPr="008D74D8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proofErr w:type="spellStart"/>
      <w:r w:rsidRPr="008D74D8">
        <w:rPr>
          <w:sz w:val="28"/>
          <w:szCs w:val="28"/>
        </w:rPr>
        <w:t>и.о</w:t>
      </w:r>
      <w:proofErr w:type="spellEnd"/>
      <w:r w:rsidRPr="008D74D8">
        <w:rPr>
          <w:sz w:val="28"/>
          <w:szCs w:val="28"/>
        </w:rPr>
        <w:t>. ректора Смоленского государственного института искусств, кандидат педагогических наук, доцент</w:t>
      </w:r>
    </w:p>
    <w:p w:rsidR="00104E7E" w:rsidRPr="008D74D8" w:rsidRDefault="00104E7E" w:rsidP="00900DB9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104E7E" w:rsidRPr="008D74D8" w:rsidRDefault="00104E7E" w:rsidP="00A75958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8D74D8">
        <w:rPr>
          <w:b/>
          <w:sz w:val="28"/>
          <w:szCs w:val="28"/>
          <w:u w:val="single"/>
        </w:rPr>
        <w:t>10.30- 1</w:t>
      </w:r>
      <w:r w:rsidR="00241A67">
        <w:rPr>
          <w:b/>
          <w:sz w:val="28"/>
          <w:szCs w:val="28"/>
          <w:u w:val="single"/>
        </w:rPr>
        <w:t>2</w:t>
      </w:r>
      <w:r w:rsidRPr="008D74D8">
        <w:rPr>
          <w:b/>
          <w:sz w:val="28"/>
          <w:szCs w:val="28"/>
          <w:u w:val="single"/>
        </w:rPr>
        <w:t>.</w:t>
      </w:r>
      <w:r w:rsidR="00241A67">
        <w:rPr>
          <w:b/>
          <w:sz w:val="28"/>
          <w:szCs w:val="28"/>
          <w:u w:val="single"/>
        </w:rPr>
        <w:t>00</w:t>
      </w:r>
      <w:r w:rsidRPr="008D74D8">
        <w:rPr>
          <w:b/>
          <w:sz w:val="28"/>
          <w:szCs w:val="28"/>
        </w:rPr>
        <w:t xml:space="preserve">   </w:t>
      </w:r>
      <w:r w:rsidRPr="008D74D8">
        <w:rPr>
          <w:b/>
          <w:sz w:val="28"/>
          <w:szCs w:val="28"/>
          <w:u w:val="single"/>
        </w:rPr>
        <w:t>1-я часть:  БИБЛИОТЕЧНЫЕ ДЕЯТЕЛИ СМОЛЕНЩИНЫ: ИСТОРИЧЕСКИЙ АСПЕКТ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Ведущая:  МАЛЬЦЕВА Ольга Евгеньевна</w:t>
      </w:r>
      <w:r w:rsidRPr="008D74D8">
        <w:rPr>
          <w:sz w:val="28"/>
          <w:szCs w:val="28"/>
        </w:rPr>
        <w:t>, директор Смоленской областной универсальной библиотеки им. А.Т. Твардовского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8D74D8">
        <w:rPr>
          <w:sz w:val="28"/>
          <w:szCs w:val="28"/>
          <w:u w:val="single"/>
        </w:rPr>
        <w:t>Вопросы к обсуждению:</w:t>
      </w:r>
    </w:p>
    <w:p w:rsidR="00104E7E" w:rsidRPr="008D74D8" w:rsidRDefault="00104E7E" w:rsidP="00A75958">
      <w:pPr>
        <w:spacing w:after="0" w:line="240" w:lineRule="auto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1.</w:t>
      </w:r>
      <w:r w:rsidRPr="008D74D8">
        <w:rPr>
          <w:sz w:val="28"/>
          <w:szCs w:val="28"/>
        </w:rPr>
        <w:t xml:space="preserve"> </w:t>
      </w:r>
      <w:r w:rsidRPr="008D74D8">
        <w:rPr>
          <w:i/>
          <w:sz w:val="28"/>
          <w:szCs w:val="28"/>
        </w:rPr>
        <w:t>«Исследования смолян по истор</w:t>
      </w:r>
      <w:r w:rsidR="009305E7">
        <w:rPr>
          <w:i/>
          <w:sz w:val="28"/>
          <w:szCs w:val="28"/>
        </w:rPr>
        <w:t>ии библиотек: обзор публикаций»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ЖАРОВА Татьяна Николаевна</w:t>
      </w:r>
      <w:r w:rsidRPr="008D74D8">
        <w:rPr>
          <w:sz w:val="28"/>
          <w:szCs w:val="28"/>
        </w:rPr>
        <w:t>, ведущий библиотекарь информационно-библиографического отдела Смоленской областной универсальной библиотеки им. А.Т. Твардовского, доцент кафедры библиотековедения и информационных ресурсов Смоленского государственного института искусств, кандидат педагогических наук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 xml:space="preserve">2. </w:t>
      </w:r>
      <w:r w:rsidRPr="00900DB9">
        <w:rPr>
          <w:i/>
          <w:sz w:val="28"/>
          <w:szCs w:val="28"/>
        </w:rPr>
        <w:t>«</w:t>
      </w:r>
      <w:r w:rsidRPr="008D74D8">
        <w:rPr>
          <w:i/>
          <w:sz w:val="28"/>
          <w:szCs w:val="28"/>
        </w:rPr>
        <w:t>Вклад Алексея Г</w:t>
      </w:r>
      <w:r w:rsidR="002C30B7">
        <w:rPr>
          <w:i/>
          <w:sz w:val="28"/>
          <w:szCs w:val="28"/>
        </w:rPr>
        <w:t>еоргие</w:t>
      </w:r>
      <w:r w:rsidRPr="008D74D8">
        <w:rPr>
          <w:i/>
          <w:sz w:val="28"/>
          <w:szCs w:val="28"/>
        </w:rPr>
        <w:t xml:space="preserve">вича Руднева в восстановление библиотечной сети Смоленской губернии в 20-е годы </w:t>
      </w:r>
      <w:r w:rsidRPr="008D74D8">
        <w:rPr>
          <w:i/>
          <w:sz w:val="28"/>
          <w:szCs w:val="28"/>
          <w:lang w:val="en-US"/>
        </w:rPr>
        <w:t>XX</w:t>
      </w:r>
      <w:r w:rsidRPr="008D74D8">
        <w:rPr>
          <w:i/>
          <w:sz w:val="28"/>
          <w:szCs w:val="28"/>
        </w:rPr>
        <w:t xml:space="preserve"> столетия»</w:t>
      </w:r>
    </w:p>
    <w:p w:rsidR="00104E7E" w:rsidRPr="008D74D8" w:rsidRDefault="00104E7E" w:rsidP="007A338B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КАРПЕЧЕНКОВА Вера Ивановна</w:t>
      </w:r>
      <w:r w:rsidRPr="008D74D8">
        <w:rPr>
          <w:sz w:val="28"/>
          <w:szCs w:val="28"/>
        </w:rPr>
        <w:t>, главный библиотекарь информационно-библиографического отдела Смоленской областной универсальной библиотеки им. А.Т. Твардовского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t>3.</w:t>
      </w:r>
      <w:r w:rsidRPr="008D74D8">
        <w:rPr>
          <w:i/>
          <w:sz w:val="28"/>
          <w:szCs w:val="28"/>
        </w:rPr>
        <w:t xml:space="preserve"> «Смоленские библиотеки и их попечители в первой половине </w:t>
      </w:r>
      <w:r w:rsidRPr="008D74D8">
        <w:rPr>
          <w:i/>
          <w:sz w:val="28"/>
          <w:szCs w:val="28"/>
          <w:lang w:val="en-US"/>
        </w:rPr>
        <w:t>XIX</w:t>
      </w:r>
      <w:r w:rsidR="009305E7">
        <w:rPr>
          <w:i/>
          <w:sz w:val="28"/>
          <w:szCs w:val="28"/>
        </w:rPr>
        <w:t> века»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НИКИТИНА Наталья Владимировна</w:t>
      </w:r>
      <w:r w:rsidRPr="008D74D8">
        <w:rPr>
          <w:sz w:val="28"/>
          <w:szCs w:val="28"/>
        </w:rPr>
        <w:t>, доцент кафедры истории России Смоленского государственного университета, кандидат исторических наук</w:t>
      </w:r>
      <w:r w:rsidR="009305E7">
        <w:rPr>
          <w:sz w:val="28"/>
          <w:szCs w:val="28"/>
        </w:rPr>
        <w:t>.</w:t>
      </w:r>
    </w:p>
    <w:p w:rsidR="00104E7E" w:rsidRPr="008D74D8" w:rsidRDefault="00104E7E" w:rsidP="00AA54A9">
      <w:pPr>
        <w:spacing w:after="0" w:line="240" w:lineRule="auto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4.</w:t>
      </w:r>
      <w:r w:rsidRPr="008D74D8">
        <w:rPr>
          <w:i/>
          <w:sz w:val="28"/>
          <w:szCs w:val="28"/>
        </w:rPr>
        <w:t>«</w:t>
      </w:r>
      <w:r w:rsidRPr="008D74D8">
        <w:rPr>
          <w:rFonts w:cs="Arial"/>
          <w:i/>
          <w:sz w:val="28"/>
          <w:szCs w:val="28"/>
          <w:shd w:val="clear" w:color="auto" w:fill="FFFFFF"/>
        </w:rPr>
        <w:t>Изучение истории библиотек и библиотечного дела</w:t>
      </w:r>
      <w:r w:rsidR="009305E7">
        <w:rPr>
          <w:rFonts w:cs="Arial"/>
          <w:i/>
          <w:sz w:val="28"/>
          <w:szCs w:val="28"/>
          <w:shd w:val="clear" w:color="auto" w:fill="FFFFFF"/>
        </w:rPr>
        <w:t xml:space="preserve"> Москвы: история и перспективы»</w:t>
      </w:r>
    </w:p>
    <w:p w:rsidR="00104E7E" w:rsidRPr="008D74D8" w:rsidRDefault="00104E7E" w:rsidP="00AA54A9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НИКОЛАЕВА Елена Вячеславовна</w:t>
      </w:r>
      <w:r w:rsidRPr="008D74D8">
        <w:rPr>
          <w:sz w:val="28"/>
          <w:szCs w:val="28"/>
        </w:rPr>
        <w:t>, заведующая отделом мемориальной работы Библиотеки-читальни им. И.С. Тургенева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lastRenderedPageBreak/>
        <w:t>5.</w:t>
      </w:r>
      <w:r w:rsidRPr="008D74D8">
        <w:rPr>
          <w:sz w:val="28"/>
          <w:szCs w:val="28"/>
        </w:rPr>
        <w:t xml:space="preserve"> </w:t>
      </w:r>
      <w:r w:rsidRPr="008D74D8">
        <w:rPr>
          <w:i/>
          <w:sz w:val="28"/>
          <w:szCs w:val="28"/>
        </w:rPr>
        <w:t xml:space="preserve">«Организаторы народных чтений в конце </w:t>
      </w:r>
      <w:r w:rsidRPr="008D74D8">
        <w:rPr>
          <w:i/>
          <w:sz w:val="28"/>
          <w:szCs w:val="28"/>
          <w:lang w:val="en-US"/>
        </w:rPr>
        <w:t>XIX</w:t>
      </w:r>
      <w:r w:rsidRPr="008D74D8">
        <w:rPr>
          <w:i/>
          <w:sz w:val="28"/>
          <w:szCs w:val="28"/>
        </w:rPr>
        <w:t xml:space="preserve"> – начале </w:t>
      </w:r>
      <w:r w:rsidRPr="008D74D8">
        <w:rPr>
          <w:i/>
          <w:sz w:val="28"/>
          <w:szCs w:val="28"/>
          <w:lang w:val="en-US"/>
        </w:rPr>
        <w:t>XX</w:t>
      </w:r>
      <w:r w:rsidR="009305E7">
        <w:rPr>
          <w:i/>
          <w:sz w:val="28"/>
          <w:szCs w:val="28"/>
        </w:rPr>
        <w:t> века»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КУПЧЕНКО Константин Владимирович</w:t>
      </w:r>
      <w:r w:rsidRPr="008D74D8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д</w:t>
      </w:r>
      <w:r w:rsidRPr="008D74D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оцент </w:t>
      </w:r>
      <w:r w:rsidRPr="008D74D8">
        <w:rPr>
          <w:rStyle w:val="apple-converted-space"/>
          <w:color w:val="000000"/>
          <w:sz w:val="28"/>
          <w:szCs w:val="28"/>
        </w:rPr>
        <w:t xml:space="preserve">кафедры </w:t>
      </w:r>
      <w:r w:rsidRPr="008D74D8">
        <w:rPr>
          <w:sz w:val="28"/>
          <w:szCs w:val="28"/>
        </w:rPr>
        <w:t>естественно-гуманитарных дисциплин</w:t>
      </w:r>
      <w:r w:rsidRPr="008D74D8">
        <w:rPr>
          <w:color w:val="000000"/>
          <w:sz w:val="28"/>
          <w:szCs w:val="28"/>
        </w:rPr>
        <w:t xml:space="preserve"> Смоленского филиала Российского государственного торгово-экономического университета</w:t>
      </w:r>
      <w:r w:rsidRPr="008D74D8">
        <w:rPr>
          <w:rStyle w:val="apple-converted-space"/>
          <w:color w:val="000000"/>
          <w:sz w:val="28"/>
          <w:szCs w:val="28"/>
        </w:rPr>
        <w:t xml:space="preserve">, </w:t>
      </w:r>
      <w:r w:rsidRPr="008D74D8">
        <w:rPr>
          <w:sz w:val="28"/>
          <w:szCs w:val="28"/>
        </w:rPr>
        <w:t>кандидат исторических наук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t xml:space="preserve">6. </w:t>
      </w:r>
      <w:r w:rsidRPr="008D74D8">
        <w:rPr>
          <w:i/>
          <w:sz w:val="28"/>
          <w:szCs w:val="28"/>
        </w:rPr>
        <w:t xml:space="preserve">«Адам Христофорович </w:t>
      </w:r>
      <w:proofErr w:type="spellStart"/>
      <w:r w:rsidRPr="008D74D8">
        <w:rPr>
          <w:i/>
          <w:sz w:val="28"/>
          <w:szCs w:val="28"/>
        </w:rPr>
        <w:t>Аллаж</w:t>
      </w:r>
      <w:proofErr w:type="spellEnd"/>
      <w:r w:rsidRPr="008D74D8">
        <w:rPr>
          <w:i/>
          <w:sz w:val="28"/>
          <w:szCs w:val="28"/>
        </w:rPr>
        <w:t xml:space="preserve"> – директор мужской гимназии и заведующий публичной библиотекой в г. Белом Смоленской губернии в начале </w:t>
      </w:r>
      <w:r w:rsidRPr="008D74D8">
        <w:rPr>
          <w:i/>
          <w:sz w:val="28"/>
          <w:szCs w:val="28"/>
          <w:lang w:val="en-US"/>
        </w:rPr>
        <w:t>XX</w:t>
      </w:r>
      <w:r w:rsidR="009305E7">
        <w:rPr>
          <w:i/>
          <w:sz w:val="28"/>
          <w:szCs w:val="28"/>
        </w:rPr>
        <w:t> века»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ЧИСТЯКОВА Татьяна Александровна</w:t>
      </w:r>
      <w:r w:rsidRPr="008D74D8">
        <w:rPr>
          <w:sz w:val="28"/>
          <w:szCs w:val="28"/>
        </w:rPr>
        <w:t>, директор Бельской МЦБС Тверской области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t>7.</w:t>
      </w:r>
      <w:r w:rsidRPr="008D74D8">
        <w:rPr>
          <w:sz w:val="28"/>
          <w:szCs w:val="28"/>
        </w:rPr>
        <w:t xml:space="preserve"> </w:t>
      </w:r>
      <w:r w:rsidRPr="008D74D8">
        <w:rPr>
          <w:i/>
          <w:sz w:val="28"/>
          <w:szCs w:val="28"/>
        </w:rPr>
        <w:t xml:space="preserve">«Петр Дмитриевич Неелов – владелец имения Пески </w:t>
      </w:r>
      <w:proofErr w:type="spellStart"/>
      <w:r w:rsidRPr="008D74D8">
        <w:rPr>
          <w:i/>
          <w:sz w:val="28"/>
          <w:szCs w:val="28"/>
        </w:rPr>
        <w:t>Гжатского</w:t>
      </w:r>
      <w:proofErr w:type="spellEnd"/>
      <w:r w:rsidRPr="008D74D8">
        <w:rPr>
          <w:i/>
          <w:sz w:val="28"/>
          <w:szCs w:val="28"/>
        </w:rPr>
        <w:t xml:space="preserve"> уезда, земский деятель, учредитель и попечитель </w:t>
      </w:r>
      <w:proofErr w:type="spellStart"/>
      <w:r w:rsidRPr="008D74D8">
        <w:rPr>
          <w:i/>
          <w:sz w:val="28"/>
          <w:szCs w:val="28"/>
        </w:rPr>
        <w:t>Нееловских</w:t>
      </w:r>
      <w:proofErr w:type="spellEnd"/>
      <w:r w:rsidRPr="008D74D8">
        <w:rPr>
          <w:i/>
          <w:sz w:val="28"/>
          <w:szCs w:val="28"/>
        </w:rPr>
        <w:t xml:space="preserve"> библиотек»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КАЛЫГИНА Валентина Михайловна</w:t>
      </w:r>
      <w:r w:rsidRPr="008D74D8">
        <w:rPr>
          <w:sz w:val="28"/>
          <w:szCs w:val="28"/>
        </w:rPr>
        <w:t>, краевед, член Смоленского отделения Союза краеведов России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8.</w:t>
      </w:r>
      <w:r w:rsidRPr="008D74D8">
        <w:rPr>
          <w:i/>
          <w:sz w:val="28"/>
          <w:szCs w:val="28"/>
        </w:rPr>
        <w:t xml:space="preserve"> «Учитель, перед именем твоим…»: Нина Васильевна Гаврилова – педагог, руководитель, человек»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МАКСИМЕНКОВА Галина Владимировна</w:t>
      </w:r>
      <w:r w:rsidRPr="008D74D8">
        <w:rPr>
          <w:sz w:val="28"/>
          <w:szCs w:val="28"/>
        </w:rPr>
        <w:t>, доцент кафедры библиотековедения и информационных ресурсов Смоленского государственного института искусств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t>9.</w:t>
      </w:r>
      <w:r w:rsidRPr="008D74D8">
        <w:rPr>
          <w:sz w:val="28"/>
          <w:szCs w:val="28"/>
        </w:rPr>
        <w:t xml:space="preserve"> </w:t>
      </w:r>
      <w:r w:rsidRPr="008D74D8">
        <w:rPr>
          <w:i/>
          <w:sz w:val="28"/>
          <w:szCs w:val="28"/>
        </w:rPr>
        <w:t xml:space="preserve">«Яркий талант красивой женщины»: Инна Семеновна </w:t>
      </w:r>
      <w:proofErr w:type="spellStart"/>
      <w:r w:rsidRPr="008D74D8">
        <w:rPr>
          <w:i/>
          <w:sz w:val="28"/>
          <w:szCs w:val="28"/>
        </w:rPr>
        <w:t>Рудова</w:t>
      </w:r>
      <w:proofErr w:type="spellEnd"/>
      <w:r w:rsidRPr="008D74D8">
        <w:rPr>
          <w:i/>
          <w:sz w:val="28"/>
          <w:szCs w:val="28"/>
        </w:rPr>
        <w:t xml:space="preserve"> – библиотекарь и р</w:t>
      </w:r>
      <w:r w:rsidR="009305E7">
        <w:rPr>
          <w:i/>
          <w:sz w:val="28"/>
          <w:szCs w:val="28"/>
        </w:rPr>
        <w:t>уководитель»</w:t>
      </w:r>
    </w:p>
    <w:p w:rsidR="00104E7E" w:rsidRPr="008D74D8" w:rsidRDefault="00104E7E" w:rsidP="00A75958">
      <w:pPr>
        <w:spacing w:after="0" w:line="240" w:lineRule="auto"/>
        <w:jc w:val="both"/>
        <w:rPr>
          <w:sz w:val="28"/>
          <w:szCs w:val="28"/>
        </w:rPr>
      </w:pPr>
      <w:r w:rsidRPr="008D74D8">
        <w:rPr>
          <w:i/>
          <w:sz w:val="28"/>
          <w:szCs w:val="28"/>
        </w:rPr>
        <w:tab/>
      </w:r>
      <w:r w:rsidRPr="008D74D8">
        <w:rPr>
          <w:b/>
          <w:sz w:val="28"/>
          <w:szCs w:val="28"/>
        </w:rPr>
        <w:t>АФОНИНА Вера Евгеньевна</w:t>
      </w:r>
      <w:r w:rsidRPr="008D74D8">
        <w:rPr>
          <w:sz w:val="28"/>
          <w:szCs w:val="28"/>
        </w:rPr>
        <w:t>, главный библиограф по краеведению Центральной районной библиотеки МБУК ЦБС Демидовского района, заслуженный работник культуры РСФСР</w:t>
      </w:r>
      <w:r w:rsidR="009305E7">
        <w:rPr>
          <w:sz w:val="28"/>
          <w:szCs w:val="28"/>
        </w:rPr>
        <w:t>.</w:t>
      </w:r>
    </w:p>
    <w:p w:rsidR="00104E7E" w:rsidRDefault="00241A67" w:rsidP="00A75958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12.00-12.15</w:t>
      </w:r>
      <w:r w:rsidR="00104E7E" w:rsidRPr="008D74D8">
        <w:rPr>
          <w:b/>
          <w:sz w:val="28"/>
          <w:szCs w:val="28"/>
          <w:u w:val="single"/>
        </w:rPr>
        <w:t xml:space="preserve">   Перерыв</w:t>
      </w:r>
    </w:p>
    <w:p w:rsidR="00104E7E" w:rsidRPr="008D74D8" w:rsidRDefault="00104E7E" w:rsidP="00A7595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04E7E" w:rsidRPr="008D74D8" w:rsidRDefault="00104E7E" w:rsidP="00A75958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8D74D8">
        <w:rPr>
          <w:b/>
          <w:sz w:val="28"/>
          <w:szCs w:val="28"/>
          <w:u w:val="single"/>
        </w:rPr>
        <w:t>12.</w:t>
      </w:r>
      <w:r w:rsidR="00241A67">
        <w:rPr>
          <w:b/>
          <w:sz w:val="28"/>
          <w:szCs w:val="28"/>
          <w:u w:val="single"/>
        </w:rPr>
        <w:t>15</w:t>
      </w:r>
      <w:r w:rsidRPr="00447AE1">
        <w:rPr>
          <w:b/>
          <w:sz w:val="28"/>
          <w:szCs w:val="28"/>
          <w:u w:val="single"/>
        </w:rPr>
        <w:t>- 1</w:t>
      </w:r>
      <w:r w:rsidR="00241A67">
        <w:rPr>
          <w:b/>
          <w:sz w:val="28"/>
          <w:szCs w:val="28"/>
          <w:u w:val="single"/>
        </w:rPr>
        <w:t>4</w:t>
      </w:r>
      <w:r w:rsidRPr="00447AE1">
        <w:rPr>
          <w:b/>
          <w:sz w:val="28"/>
          <w:szCs w:val="28"/>
          <w:u w:val="single"/>
        </w:rPr>
        <w:t>.</w:t>
      </w:r>
      <w:r w:rsidR="00241A67">
        <w:rPr>
          <w:b/>
          <w:sz w:val="28"/>
          <w:szCs w:val="28"/>
          <w:u w:val="single"/>
        </w:rPr>
        <w:t>00</w:t>
      </w:r>
      <w:r w:rsidRPr="008D74D8">
        <w:rPr>
          <w:b/>
          <w:sz w:val="28"/>
          <w:szCs w:val="28"/>
          <w:u w:val="single"/>
        </w:rPr>
        <w:t xml:space="preserve"> </w:t>
      </w:r>
      <w:r w:rsidR="00241A67">
        <w:rPr>
          <w:b/>
          <w:sz w:val="28"/>
          <w:szCs w:val="28"/>
          <w:u w:val="single"/>
        </w:rPr>
        <w:t xml:space="preserve"> </w:t>
      </w:r>
      <w:r w:rsidRPr="008D74D8">
        <w:rPr>
          <w:b/>
          <w:sz w:val="28"/>
          <w:szCs w:val="28"/>
          <w:u w:val="single"/>
        </w:rPr>
        <w:t>2-я часть: СОВРЕМЕННОЕ СОСТОЯНИЕ БИБЛИОТЕЧНОЙ ПРОФЕССИИ В РЕГИОНЕ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Ведущая: КОЧАНОВА Елена Александровна</w:t>
      </w:r>
      <w:r w:rsidRPr="00F33422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заместитель директора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Смоленской областной универсальной библиотеки им. А.Т. Твардовского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  <w:u w:val="single"/>
        </w:rPr>
      </w:pPr>
      <w:r w:rsidRPr="008D74D8">
        <w:rPr>
          <w:sz w:val="28"/>
          <w:szCs w:val="28"/>
          <w:u w:val="single"/>
        </w:rPr>
        <w:t>Вопросы к обсуждению: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t xml:space="preserve">1. </w:t>
      </w:r>
      <w:r w:rsidRPr="008D74D8">
        <w:rPr>
          <w:i/>
          <w:sz w:val="28"/>
          <w:szCs w:val="28"/>
        </w:rPr>
        <w:t xml:space="preserve">«Кадровая ситуация в библиотеках области: </w:t>
      </w:r>
      <w:r>
        <w:rPr>
          <w:i/>
          <w:sz w:val="28"/>
          <w:szCs w:val="28"/>
        </w:rPr>
        <w:t>проблемно-ориентированный мониторинг</w:t>
      </w:r>
      <w:r w:rsidR="009305E7">
        <w:rPr>
          <w:i/>
          <w:sz w:val="28"/>
          <w:szCs w:val="28"/>
        </w:rPr>
        <w:t>»</w:t>
      </w:r>
    </w:p>
    <w:p w:rsidR="00104E7E" w:rsidRPr="008D74D8" w:rsidRDefault="00104E7E" w:rsidP="006759C6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КОЧАНОВА Елена Александровна</w:t>
      </w:r>
      <w:r w:rsidRPr="00F33422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заместитель директора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Смоленской областной универсальной библиотеки им. А.Т. Твардовского</w:t>
      </w:r>
      <w:r w:rsidR="009305E7">
        <w:rPr>
          <w:sz w:val="28"/>
          <w:szCs w:val="28"/>
        </w:rPr>
        <w:t>.</w:t>
      </w:r>
    </w:p>
    <w:p w:rsidR="00104E7E" w:rsidRPr="008D74D8" w:rsidRDefault="00104E7E" w:rsidP="00A75958">
      <w:pPr>
        <w:spacing w:after="0" w:line="240" w:lineRule="auto"/>
        <w:jc w:val="both"/>
        <w:rPr>
          <w:i/>
          <w:sz w:val="28"/>
          <w:szCs w:val="28"/>
        </w:rPr>
      </w:pPr>
      <w:r w:rsidRPr="008D74D8">
        <w:rPr>
          <w:b/>
          <w:sz w:val="28"/>
          <w:szCs w:val="28"/>
        </w:rPr>
        <w:t xml:space="preserve">2. </w:t>
      </w:r>
      <w:r w:rsidRPr="008D74D8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Профессиональная к</w:t>
      </w:r>
      <w:r w:rsidRPr="008D74D8">
        <w:rPr>
          <w:i/>
          <w:sz w:val="28"/>
          <w:szCs w:val="28"/>
        </w:rPr>
        <w:t>арьера выпускников специальности «Библиотечно-информационная деятельность» Смоленского госуд</w:t>
      </w:r>
      <w:r w:rsidR="009305E7">
        <w:rPr>
          <w:i/>
          <w:sz w:val="28"/>
          <w:szCs w:val="28"/>
        </w:rPr>
        <w:t>арственного института искусств»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МЕРТЕНС Елена Сергеевна</w:t>
      </w:r>
      <w:r w:rsidRPr="00F33422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заведующая кафедрой библиотековедения и информационных ресурсов Смоленского государственного института искусств, канди</w:t>
      </w:r>
      <w:r>
        <w:rPr>
          <w:sz w:val="28"/>
          <w:szCs w:val="28"/>
        </w:rPr>
        <w:t>дат педагогических наук, доцент</w:t>
      </w:r>
      <w:r w:rsidR="009305E7">
        <w:rPr>
          <w:sz w:val="28"/>
          <w:szCs w:val="28"/>
        </w:rPr>
        <w:t>.</w:t>
      </w:r>
    </w:p>
    <w:p w:rsidR="003D6524" w:rsidRDefault="002A402D" w:rsidP="00A75958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</w:t>
      </w:r>
      <w:r w:rsidR="00104E7E" w:rsidRPr="008D74D8">
        <w:rPr>
          <w:b/>
          <w:sz w:val="28"/>
          <w:szCs w:val="28"/>
        </w:rPr>
        <w:t>.</w:t>
      </w:r>
      <w:r w:rsidR="00104E7E" w:rsidRPr="008D74D8">
        <w:rPr>
          <w:sz w:val="28"/>
          <w:szCs w:val="28"/>
        </w:rPr>
        <w:t xml:space="preserve"> </w:t>
      </w:r>
      <w:r w:rsidR="003D6524" w:rsidRPr="003D6524">
        <w:rPr>
          <w:i/>
          <w:sz w:val="28"/>
          <w:szCs w:val="28"/>
        </w:rPr>
        <w:t>«Адаптация молодых специалистов в области библиотечно-информационной деятельности в условиях малых городов: проблемы и пути решения (практический опыт)»</w:t>
      </w:r>
    </w:p>
    <w:p w:rsidR="003D6524" w:rsidRDefault="003D6524" w:rsidP="00A75958">
      <w:pPr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3D6524">
        <w:rPr>
          <w:b/>
          <w:sz w:val="28"/>
          <w:szCs w:val="28"/>
        </w:rPr>
        <w:t>ЛЕВЧЕНКО Ирина Ивановна</w:t>
      </w:r>
      <w:r>
        <w:rPr>
          <w:sz w:val="28"/>
          <w:szCs w:val="28"/>
        </w:rPr>
        <w:t>, ведущий специалист Департамента Смоленской области по культуре и туризму</w:t>
      </w:r>
      <w:r w:rsidR="009305E7">
        <w:rPr>
          <w:sz w:val="28"/>
          <w:szCs w:val="28"/>
        </w:rPr>
        <w:t>.</w:t>
      </w:r>
    </w:p>
    <w:p w:rsidR="002A402D" w:rsidRPr="008D74D8" w:rsidRDefault="002A402D" w:rsidP="002A402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8D74D8">
        <w:rPr>
          <w:b/>
          <w:sz w:val="28"/>
          <w:szCs w:val="28"/>
        </w:rPr>
        <w:t xml:space="preserve">. </w:t>
      </w:r>
      <w:r w:rsidRPr="008D74D8">
        <w:rPr>
          <w:i/>
          <w:sz w:val="28"/>
          <w:szCs w:val="28"/>
        </w:rPr>
        <w:t xml:space="preserve">«Профессиональная </w:t>
      </w:r>
      <w:proofErr w:type="gramStart"/>
      <w:r w:rsidRPr="008D74D8">
        <w:rPr>
          <w:i/>
          <w:sz w:val="28"/>
          <w:szCs w:val="28"/>
        </w:rPr>
        <w:t>компетентность</w:t>
      </w:r>
      <w:proofErr w:type="gramEnd"/>
      <w:r w:rsidRPr="008D74D8">
        <w:rPr>
          <w:i/>
          <w:sz w:val="28"/>
          <w:szCs w:val="28"/>
        </w:rPr>
        <w:t>: какие специалист</w:t>
      </w:r>
      <w:r>
        <w:rPr>
          <w:i/>
          <w:sz w:val="28"/>
          <w:szCs w:val="28"/>
        </w:rPr>
        <w:t>ы нужны современной библиотеке»</w:t>
      </w:r>
    </w:p>
    <w:p w:rsidR="002A402D" w:rsidRPr="008D74D8" w:rsidRDefault="002A402D" w:rsidP="002A402D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ГАПЕЕВА Татьяна Михайловна</w:t>
      </w:r>
      <w:r w:rsidRPr="008D74D8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директор МБУК «ЦБС» г. Смоленска</w:t>
      </w:r>
      <w:r>
        <w:rPr>
          <w:sz w:val="28"/>
          <w:szCs w:val="28"/>
        </w:rPr>
        <w:t>.</w:t>
      </w:r>
    </w:p>
    <w:p w:rsidR="002A402D" w:rsidRPr="003D6524" w:rsidRDefault="002A402D" w:rsidP="00A75958">
      <w:pPr>
        <w:spacing w:after="0" w:line="240" w:lineRule="auto"/>
        <w:jc w:val="both"/>
        <w:rPr>
          <w:sz w:val="28"/>
          <w:szCs w:val="28"/>
        </w:rPr>
      </w:pPr>
    </w:p>
    <w:p w:rsidR="00104E7E" w:rsidRPr="008D74D8" w:rsidRDefault="003D6524" w:rsidP="00A75958">
      <w:pPr>
        <w:spacing w:after="0" w:line="240" w:lineRule="auto"/>
        <w:jc w:val="both"/>
        <w:rPr>
          <w:b/>
          <w:i/>
          <w:sz w:val="28"/>
          <w:szCs w:val="28"/>
        </w:rPr>
      </w:pPr>
      <w:r w:rsidRPr="003D652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104E7E" w:rsidRPr="008D74D8">
        <w:rPr>
          <w:i/>
          <w:sz w:val="28"/>
          <w:szCs w:val="28"/>
        </w:rPr>
        <w:t>«</w:t>
      </w:r>
      <w:r w:rsidR="00104E7E">
        <w:rPr>
          <w:i/>
          <w:sz w:val="28"/>
          <w:szCs w:val="28"/>
        </w:rPr>
        <w:t>Работа с</w:t>
      </w:r>
      <w:r w:rsidR="00104E7E" w:rsidRPr="008D74D8">
        <w:rPr>
          <w:i/>
          <w:sz w:val="28"/>
          <w:szCs w:val="28"/>
        </w:rPr>
        <w:t xml:space="preserve"> кадр</w:t>
      </w:r>
      <w:r w:rsidR="00104E7E">
        <w:rPr>
          <w:i/>
          <w:sz w:val="28"/>
          <w:szCs w:val="28"/>
        </w:rPr>
        <w:t>ами в библиотеках</w:t>
      </w:r>
      <w:r w:rsidR="00104E7E" w:rsidRPr="008D74D8">
        <w:rPr>
          <w:i/>
          <w:sz w:val="28"/>
          <w:szCs w:val="28"/>
        </w:rPr>
        <w:t xml:space="preserve"> </w:t>
      </w:r>
      <w:proofErr w:type="spellStart"/>
      <w:r w:rsidR="00104E7E" w:rsidRPr="008D74D8">
        <w:rPr>
          <w:i/>
          <w:sz w:val="28"/>
          <w:szCs w:val="28"/>
        </w:rPr>
        <w:t>Сафоновско</w:t>
      </w:r>
      <w:r w:rsidR="00104E7E">
        <w:rPr>
          <w:i/>
          <w:sz w:val="28"/>
          <w:szCs w:val="28"/>
        </w:rPr>
        <w:t>го</w:t>
      </w:r>
      <w:proofErr w:type="spellEnd"/>
      <w:r w:rsidR="00104E7E" w:rsidRPr="008D74D8">
        <w:rPr>
          <w:i/>
          <w:sz w:val="28"/>
          <w:szCs w:val="28"/>
        </w:rPr>
        <w:t xml:space="preserve"> </w:t>
      </w:r>
      <w:r w:rsidR="00104E7E">
        <w:rPr>
          <w:i/>
          <w:sz w:val="28"/>
          <w:szCs w:val="28"/>
        </w:rPr>
        <w:t>района»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sz w:val="28"/>
          <w:szCs w:val="28"/>
        </w:rPr>
      </w:pPr>
      <w:r w:rsidRPr="008D74D8">
        <w:rPr>
          <w:b/>
          <w:sz w:val="28"/>
          <w:szCs w:val="28"/>
        </w:rPr>
        <w:t>ИГНАТОВА Татьяна Ивановна</w:t>
      </w:r>
      <w:r w:rsidRPr="008D74D8">
        <w:rPr>
          <w:sz w:val="28"/>
          <w:szCs w:val="28"/>
        </w:rPr>
        <w:t>, директор М</w:t>
      </w:r>
      <w:r>
        <w:rPr>
          <w:sz w:val="28"/>
          <w:szCs w:val="28"/>
        </w:rPr>
        <w:t>Б</w:t>
      </w:r>
      <w:r w:rsidRPr="008D74D8">
        <w:rPr>
          <w:sz w:val="28"/>
          <w:szCs w:val="28"/>
        </w:rPr>
        <w:t>УК «</w:t>
      </w:r>
      <w:proofErr w:type="spellStart"/>
      <w:r w:rsidRPr="008D74D8">
        <w:rPr>
          <w:bCs/>
          <w:sz w:val="28"/>
          <w:szCs w:val="28"/>
        </w:rPr>
        <w:t>Сафоновская</w:t>
      </w:r>
      <w:proofErr w:type="spellEnd"/>
      <w:r w:rsidRPr="008D74D8">
        <w:rPr>
          <w:sz w:val="28"/>
          <w:szCs w:val="28"/>
        </w:rPr>
        <w:t xml:space="preserve"> РЦБС»</w:t>
      </w:r>
      <w:r w:rsidR="009305E7">
        <w:rPr>
          <w:sz w:val="28"/>
          <w:szCs w:val="28"/>
        </w:rPr>
        <w:t>.</w:t>
      </w:r>
    </w:p>
    <w:p w:rsidR="00104E7E" w:rsidRPr="008D74D8" w:rsidRDefault="003D6524" w:rsidP="00A75958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04E7E" w:rsidRPr="008D74D8">
        <w:rPr>
          <w:b/>
          <w:sz w:val="28"/>
          <w:szCs w:val="28"/>
        </w:rPr>
        <w:t>.</w:t>
      </w:r>
      <w:r w:rsidR="00104E7E" w:rsidRPr="008D74D8">
        <w:rPr>
          <w:sz w:val="28"/>
          <w:szCs w:val="28"/>
        </w:rPr>
        <w:t xml:space="preserve"> </w:t>
      </w:r>
      <w:r w:rsidR="00104E7E" w:rsidRPr="008D74D8">
        <w:rPr>
          <w:i/>
          <w:sz w:val="28"/>
          <w:szCs w:val="28"/>
        </w:rPr>
        <w:t xml:space="preserve">«О закреплении кадров отрасли культуры в </w:t>
      </w:r>
      <w:proofErr w:type="spellStart"/>
      <w:r w:rsidR="00104E7E" w:rsidRPr="008D74D8">
        <w:rPr>
          <w:i/>
          <w:sz w:val="28"/>
          <w:szCs w:val="28"/>
        </w:rPr>
        <w:t>Темкинском</w:t>
      </w:r>
      <w:proofErr w:type="spellEnd"/>
      <w:r w:rsidR="00104E7E" w:rsidRPr="008D74D8">
        <w:rPr>
          <w:i/>
          <w:sz w:val="28"/>
          <w:szCs w:val="28"/>
        </w:rPr>
        <w:t xml:space="preserve"> районе»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ГУСАКОВА Елена Викторовна</w:t>
      </w:r>
      <w:r w:rsidRPr="00F33422">
        <w:rPr>
          <w:sz w:val="28"/>
          <w:szCs w:val="28"/>
        </w:rPr>
        <w:t>,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sz w:val="28"/>
          <w:szCs w:val="28"/>
        </w:rPr>
        <w:t>директор МБУК «</w:t>
      </w:r>
      <w:proofErr w:type="spellStart"/>
      <w:r w:rsidRPr="008D74D8">
        <w:rPr>
          <w:sz w:val="28"/>
          <w:szCs w:val="28"/>
        </w:rPr>
        <w:t>Темкинская</w:t>
      </w:r>
      <w:proofErr w:type="spellEnd"/>
      <w:r w:rsidRPr="008D74D8">
        <w:rPr>
          <w:sz w:val="28"/>
          <w:szCs w:val="28"/>
        </w:rPr>
        <w:t xml:space="preserve"> МЦБС»</w:t>
      </w:r>
      <w:r w:rsidR="009305E7">
        <w:rPr>
          <w:sz w:val="28"/>
          <w:szCs w:val="28"/>
        </w:rPr>
        <w:t>.</w:t>
      </w:r>
      <w:r w:rsidRPr="008D74D8">
        <w:rPr>
          <w:b/>
          <w:sz w:val="28"/>
          <w:szCs w:val="28"/>
        </w:rPr>
        <w:t xml:space="preserve"> </w:t>
      </w:r>
    </w:p>
    <w:p w:rsidR="00104E7E" w:rsidRPr="008D74D8" w:rsidRDefault="003D6524" w:rsidP="00A75958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</w:t>
      </w:r>
      <w:r w:rsidR="00104E7E" w:rsidRPr="008D74D8">
        <w:rPr>
          <w:b/>
          <w:sz w:val="28"/>
          <w:szCs w:val="28"/>
        </w:rPr>
        <w:t xml:space="preserve">. </w:t>
      </w:r>
      <w:r w:rsidR="00104E7E" w:rsidRPr="008D74D8">
        <w:rPr>
          <w:i/>
          <w:sz w:val="28"/>
          <w:szCs w:val="28"/>
        </w:rPr>
        <w:t>«Привлекательность библиотечной профессии в молодежной среде»: обзор результатов опроса студентов и школьников»</w:t>
      </w:r>
    </w:p>
    <w:p w:rsidR="00104E7E" w:rsidRPr="008D74D8" w:rsidRDefault="00104E7E" w:rsidP="00A75958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ХОБАТЕНКОВА Елена</w:t>
      </w:r>
      <w:r w:rsidRPr="008D74D8">
        <w:rPr>
          <w:sz w:val="28"/>
          <w:szCs w:val="28"/>
        </w:rPr>
        <w:t xml:space="preserve"> </w:t>
      </w:r>
      <w:r w:rsidRPr="008D74D8">
        <w:rPr>
          <w:b/>
          <w:sz w:val="28"/>
          <w:szCs w:val="28"/>
        </w:rPr>
        <w:t>Валерьевна</w:t>
      </w:r>
      <w:r w:rsidRPr="008D74D8">
        <w:rPr>
          <w:sz w:val="28"/>
          <w:szCs w:val="28"/>
        </w:rPr>
        <w:t>, студентка 5 курса</w:t>
      </w:r>
      <w:r w:rsidRPr="008D74D8">
        <w:rPr>
          <w:b/>
          <w:sz w:val="28"/>
          <w:szCs w:val="28"/>
        </w:rPr>
        <w:t xml:space="preserve"> </w:t>
      </w:r>
      <w:r w:rsidRPr="008D74D8">
        <w:rPr>
          <w:color w:val="000000"/>
          <w:sz w:val="28"/>
          <w:szCs w:val="28"/>
        </w:rPr>
        <w:t>специальности «Библиотечно-информационная деятельность» Смоленского государственного института искусств</w:t>
      </w:r>
      <w:r w:rsidR="009305E7">
        <w:rPr>
          <w:color w:val="000000"/>
          <w:sz w:val="28"/>
          <w:szCs w:val="28"/>
        </w:rPr>
        <w:t>.</w:t>
      </w:r>
    </w:p>
    <w:p w:rsidR="00104E7E" w:rsidRPr="008D74D8" w:rsidRDefault="003D6524" w:rsidP="00A75958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</w:t>
      </w:r>
      <w:r w:rsidR="00104E7E" w:rsidRPr="008D74D8">
        <w:rPr>
          <w:b/>
          <w:sz w:val="28"/>
          <w:szCs w:val="28"/>
        </w:rPr>
        <w:t xml:space="preserve">. </w:t>
      </w:r>
      <w:r w:rsidR="00104E7E" w:rsidRPr="008D74D8">
        <w:rPr>
          <w:i/>
          <w:sz w:val="28"/>
          <w:szCs w:val="28"/>
        </w:rPr>
        <w:t>«Тема библиотек на страницах журнала «Край Смоленский»</w:t>
      </w:r>
    </w:p>
    <w:p w:rsidR="00104E7E" w:rsidRPr="008D74D8" w:rsidRDefault="00104E7E" w:rsidP="006759C6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СТЕПЧЕНКОВ Леонид Леонидович</w:t>
      </w:r>
      <w:r w:rsidRPr="008D74D8">
        <w:rPr>
          <w:sz w:val="28"/>
          <w:szCs w:val="28"/>
        </w:rPr>
        <w:t xml:space="preserve">, ведущий библиотекарь </w:t>
      </w:r>
      <w:r w:rsidR="002C30B7">
        <w:rPr>
          <w:sz w:val="28"/>
          <w:szCs w:val="28"/>
        </w:rPr>
        <w:t xml:space="preserve">отдела краеведческой литературы </w:t>
      </w:r>
      <w:r w:rsidRPr="008D74D8">
        <w:rPr>
          <w:sz w:val="28"/>
          <w:szCs w:val="28"/>
        </w:rPr>
        <w:t>Смоленской областной универсальной библиотеки им. А.Т. Твардовского, заместитель главного редактора журнала «Край Смоленский»</w:t>
      </w:r>
      <w:r w:rsidR="009305E7">
        <w:rPr>
          <w:sz w:val="28"/>
          <w:szCs w:val="28"/>
        </w:rPr>
        <w:t>.</w:t>
      </w:r>
    </w:p>
    <w:p w:rsidR="00104E7E" w:rsidRDefault="00104E7E" w:rsidP="00D94C4B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104E7E" w:rsidRPr="008D74D8" w:rsidRDefault="00104E7E" w:rsidP="00D94C4B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8D74D8">
        <w:rPr>
          <w:b/>
          <w:sz w:val="28"/>
          <w:szCs w:val="28"/>
        </w:rPr>
        <w:t>Обсуждение и подведение итогов «круглого стола»</w:t>
      </w:r>
    </w:p>
    <w:sectPr w:rsidR="00104E7E" w:rsidRPr="008D74D8" w:rsidSect="00BE5D5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D1" w:rsidRDefault="00C92ED1" w:rsidP="0053608A">
      <w:pPr>
        <w:spacing w:after="0" w:line="240" w:lineRule="auto"/>
      </w:pPr>
      <w:r>
        <w:separator/>
      </w:r>
    </w:p>
  </w:endnote>
  <w:endnote w:type="continuationSeparator" w:id="0">
    <w:p w:rsidR="00C92ED1" w:rsidRDefault="00C92ED1" w:rsidP="0053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E" w:rsidRDefault="00104E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D1" w:rsidRDefault="00C92ED1" w:rsidP="0053608A">
      <w:pPr>
        <w:spacing w:after="0" w:line="240" w:lineRule="auto"/>
      </w:pPr>
      <w:r>
        <w:separator/>
      </w:r>
    </w:p>
  </w:footnote>
  <w:footnote w:type="continuationSeparator" w:id="0">
    <w:p w:rsidR="00C92ED1" w:rsidRDefault="00C92ED1" w:rsidP="0053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E" w:rsidRDefault="00104E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A90039"/>
    <w:multiLevelType w:val="hybridMultilevel"/>
    <w:tmpl w:val="EAAEC094"/>
    <w:lvl w:ilvl="0" w:tplc="47CCC24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CF1C51"/>
    <w:multiLevelType w:val="hybridMultilevel"/>
    <w:tmpl w:val="4192D51E"/>
    <w:lvl w:ilvl="0" w:tplc="4D288AB8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8AD0599"/>
    <w:multiLevelType w:val="hybridMultilevel"/>
    <w:tmpl w:val="BDE0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F55E4"/>
    <w:multiLevelType w:val="hybridMultilevel"/>
    <w:tmpl w:val="D7FC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70AA0"/>
    <w:multiLevelType w:val="hybridMultilevel"/>
    <w:tmpl w:val="803294C4"/>
    <w:lvl w:ilvl="0" w:tplc="91BC63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0D0A7C"/>
    <w:multiLevelType w:val="hybridMultilevel"/>
    <w:tmpl w:val="A7BA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841C84"/>
    <w:multiLevelType w:val="hybridMultilevel"/>
    <w:tmpl w:val="7E7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E576A1"/>
    <w:multiLevelType w:val="hybridMultilevel"/>
    <w:tmpl w:val="9A9E499A"/>
    <w:lvl w:ilvl="0" w:tplc="12F83C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A5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900E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89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3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06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2A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60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65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D48"/>
    <w:rsid w:val="000243E0"/>
    <w:rsid w:val="00042486"/>
    <w:rsid w:val="00043A3F"/>
    <w:rsid w:val="0006019A"/>
    <w:rsid w:val="00063FD4"/>
    <w:rsid w:val="00070CA9"/>
    <w:rsid w:val="00097A37"/>
    <w:rsid w:val="000A15D5"/>
    <w:rsid w:val="000B0429"/>
    <w:rsid w:val="000B0E33"/>
    <w:rsid w:val="000B20CA"/>
    <w:rsid w:val="000B31CC"/>
    <w:rsid w:val="000C7324"/>
    <w:rsid w:val="000D0FC2"/>
    <w:rsid w:val="000D3636"/>
    <w:rsid w:val="000D64B4"/>
    <w:rsid w:val="000E1603"/>
    <w:rsid w:val="000E542C"/>
    <w:rsid w:val="000F1FAA"/>
    <w:rsid w:val="001000FE"/>
    <w:rsid w:val="00104E7E"/>
    <w:rsid w:val="00145A5F"/>
    <w:rsid w:val="00147936"/>
    <w:rsid w:val="00166912"/>
    <w:rsid w:val="00184905"/>
    <w:rsid w:val="001920C9"/>
    <w:rsid w:val="00193768"/>
    <w:rsid w:val="00195A2C"/>
    <w:rsid w:val="001960F4"/>
    <w:rsid w:val="001C0FCC"/>
    <w:rsid w:val="001C2577"/>
    <w:rsid w:val="001C3C07"/>
    <w:rsid w:val="001E5D2E"/>
    <w:rsid w:val="001F0BA6"/>
    <w:rsid w:val="001F3157"/>
    <w:rsid w:val="001F344E"/>
    <w:rsid w:val="001F3A24"/>
    <w:rsid w:val="001F4097"/>
    <w:rsid w:val="002171E7"/>
    <w:rsid w:val="00226AA5"/>
    <w:rsid w:val="00241A67"/>
    <w:rsid w:val="002751F8"/>
    <w:rsid w:val="002800A1"/>
    <w:rsid w:val="002837FB"/>
    <w:rsid w:val="00287641"/>
    <w:rsid w:val="0029694D"/>
    <w:rsid w:val="0029698A"/>
    <w:rsid w:val="002A402D"/>
    <w:rsid w:val="002B03D7"/>
    <w:rsid w:val="002B2C8E"/>
    <w:rsid w:val="002B59B5"/>
    <w:rsid w:val="002B691B"/>
    <w:rsid w:val="002C30B7"/>
    <w:rsid w:val="002D60F0"/>
    <w:rsid w:val="002F09FE"/>
    <w:rsid w:val="002F5B4E"/>
    <w:rsid w:val="00317FDC"/>
    <w:rsid w:val="00334E5E"/>
    <w:rsid w:val="003623AB"/>
    <w:rsid w:val="00370EA6"/>
    <w:rsid w:val="0037112C"/>
    <w:rsid w:val="00371373"/>
    <w:rsid w:val="00390F83"/>
    <w:rsid w:val="003A0FD1"/>
    <w:rsid w:val="003C4324"/>
    <w:rsid w:val="003D6524"/>
    <w:rsid w:val="003F32F9"/>
    <w:rsid w:val="003F7A70"/>
    <w:rsid w:val="004103A2"/>
    <w:rsid w:val="00414720"/>
    <w:rsid w:val="00426E26"/>
    <w:rsid w:val="00443082"/>
    <w:rsid w:val="00447AE1"/>
    <w:rsid w:val="00451374"/>
    <w:rsid w:val="00453E67"/>
    <w:rsid w:val="00464E71"/>
    <w:rsid w:val="00476CC4"/>
    <w:rsid w:val="00496775"/>
    <w:rsid w:val="004A1492"/>
    <w:rsid w:val="004A58D3"/>
    <w:rsid w:val="004A5FBD"/>
    <w:rsid w:val="004B0FA4"/>
    <w:rsid w:val="004B1569"/>
    <w:rsid w:val="004C3915"/>
    <w:rsid w:val="004D4A30"/>
    <w:rsid w:val="004E7F9D"/>
    <w:rsid w:val="00500AD2"/>
    <w:rsid w:val="0052653C"/>
    <w:rsid w:val="0053608A"/>
    <w:rsid w:val="00560FE0"/>
    <w:rsid w:val="005747DD"/>
    <w:rsid w:val="00575E2B"/>
    <w:rsid w:val="005763A1"/>
    <w:rsid w:val="005928CE"/>
    <w:rsid w:val="005A27CD"/>
    <w:rsid w:val="005A3131"/>
    <w:rsid w:val="005A3AC4"/>
    <w:rsid w:val="005C36F8"/>
    <w:rsid w:val="005D1E61"/>
    <w:rsid w:val="005D4522"/>
    <w:rsid w:val="005E4779"/>
    <w:rsid w:val="005F22D9"/>
    <w:rsid w:val="005F6CE7"/>
    <w:rsid w:val="00600A56"/>
    <w:rsid w:val="0060614A"/>
    <w:rsid w:val="006209D9"/>
    <w:rsid w:val="00623F10"/>
    <w:rsid w:val="006460D2"/>
    <w:rsid w:val="0064721A"/>
    <w:rsid w:val="00664E3C"/>
    <w:rsid w:val="00670413"/>
    <w:rsid w:val="006719E8"/>
    <w:rsid w:val="006759C6"/>
    <w:rsid w:val="00685009"/>
    <w:rsid w:val="006979F9"/>
    <w:rsid w:val="006B297F"/>
    <w:rsid w:val="006C2AE9"/>
    <w:rsid w:val="006F31A8"/>
    <w:rsid w:val="00701586"/>
    <w:rsid w:val="00723E1C"/>
    <w:rsid w:val="0072742E"/>
    <w:rsid w:val="007601E7"/>
    <w:rsid w:val="007641D1"/>
    <w:rsid w:val="007713C5"/>
    <w:rsid w:val="00776B16"/>
    <w:rsid w:val="007A338B"/>
    <w:rsid w:val="007A4972"/>
    <w:rsid w:val="007A53C2"/>
    <w:rsid w:val="007C20D5"/>
    <w:rsid w:val="007D45D4"/>
    <w:rsid w:val="007F5A9B"/>
    <w:rsid w:val="00806200"/>
    <w:rsid w:val="008174E7"/>
    <w:rsid w:val="00833916"/>
    <w:rsid w:val="008346DE"/>
    <w:rsid w:val="00842C8F"/>
    <w:rsid w:val="00872DDA"/>
    <w:rsid w:val="00882A00"/>
    <w:rsid w:val="00887E06"/>
    <w:rsid w:val="008A0939"/>
    <w:rsid w:val="008B3480"/>
    <w:rsid w:val="008B6B6B"/>
    <w:rsid w:val="008C2666"/>
    <w:rsid w:val="008C3E1A"/>
    <w:rsid w:val="008D74D8"/>
    <w:rsid w:val="008E142B"/>
    <w:rsid w:val="00900DB9"/>
    <w:rsid w:val="0090159B"/>
    <w:rsid w:val="009031AF"/>
    <w:rsid w:val="00907D20"/>
    <w:rsid w:val="009305E7"/>
    <w:rsid w:val="009374DB"/>
    <w:rsid w:val="00945F21"/>
    <w:rsid w:val="0094796C"/>
    <w:rsid w:val="00954A6F"/>
    <w:rsid w:val="00964A91"/>
    <w:rsid w:val="009A4618"/>
    <w:rsid w:val="009A4E6C"/>
    <w:rsid w:val="009A5521"/>
    <w:rsid w:val="009B2680"/>
    <w:rsid w:val="009C289A"/>
    <w:rsid w:val="009D5894"/>
    <w:rsid w:val="009E3AC6"/>
    <w:rsid w:val="009F436E"/>
    <w:rsid w:val="00A06E7E"/>
    <w:rsid w:val="00A44B98"/>
    <w:rsid w:val="00A505DB"/>
    <w:rsid w:val="00A53F86"/>
    <w:rsid w:val="00A654FD"/>
    <w:rsid w:val="00A71069"/>
    <w:rsid w:val="00A71359"/>
    <w:rsid w:val="00A75958"/>
    <w:rsid w:val="00A81AFC"/>
    <w:rsid w:val="00A8493D"/>
    <w:rsid w:val="00A854F1"/>
    <w:rsid w:val="00AA54A9"/>
    <w:rsid w:val="00AA7687"/>
    <w:rsid w:val="00AB1DAC"/>
    <w:rsid w:val="00AC1E48"/>
    <w:rsid w:val="00AD6BF7"/>
    <w:rsid w:val="00AF0CF3"/>
    <w:rsid w:val="00B03CA1"/>
    <w:rsid w:val="00B07EC4"/>
    <w:rsid w:val="00B14601"/>
    <w:rsid w:val="00B14DE6"/>
    <w:rsid w:val="00B20B21"/>
    <w:rsid w:val="00B22057"/>
    <w:rsid w:val="00B40E49"/>
    <w:rsid w:val="00B42A70"/>
    <w:rsid w:val="00B4420E"/>
    <w:rsid w:val="00B45FDF"/>
    <w:rsid w:val="00B63229"/>
    <w:rsid w:val="00B67E8F"/>
    <w:rsid w:val="00B70C47"/>
    <w:rsid w:val="00B74D48"/>
    <w:rsid w:val="00B826DD"/>
    <w:rsid w:val="00B91CAE"/>
    <w:rsid w:val="00B94AAD"/>
    <w:rsid w:val="00BA19DC"/>
    <w:rsid w:val="00BB168C"/>
    <w:rsid w:val="00BB6B3C"/>
    <w:rsid w:val="00BC348A"/>
    <w:rsid w:val="00BC4E26"/>
    <w:rsid w:val="00BD2A31"/>
    <w:rsid w:val="00BE5D5A"/>
    <w:rsid w:val="00BF4048"/>
    <w:rsid w:val="00BF5172"/>
    <w:rsid w:val="00C13266"/>
    <w:rsid w:val="00C30317"/>
    <w:rsid w:val="00C410E8"/>
    <w:rsid w:val="00C453C6"/>
    <w:rsid w:val="00C469DC"/>
    <w:rsid w:val="00C46DD6"/>
    <w:rsid w:val="00C6646E"/>
    <w:rsid w:val="00C835DD"/>
    <w:rsid w:val="00C92ED1"/>
    <w:rsid w:val="00CB1CEC"/>
    <w:rsid w:val="00CB4A0F"/>
    <w:rsid w:val="00CC38BF"/>
    <w:rsid w:val="00CD2194"/>
    <w:rsid w:val="00CD7CE9"/>
    <w:rsid w:val="00CE2B57"/>
    <w:rsid w:val="00CE4C67"/>
    <w:rsid w:val="00CF4F13"/>
    <w:rsid w:val="00CF7CC5"/>
    <w:rsid w:val="00D0418E"/>
    <w:rsid w:val="00D252D6"/>
    <w:rsid w:val="00D275DF"/>
    <w:rsid w:val="00D3039F"/>
    <w:rsid w:val="00D349A7"/>
    <w:rsid w:val="00D420E2"/>
    <w:rsid w:val="00D51224"/>
    <w:rsid w:val="00D67391"/>
    <w:rsid w:val="00D7032C"/>
    <w:rsid w:val="00D73C8B"/>
    <w:rsid w:val="00D813AB"/>
    <w:rsid w:val="00D85C92"/>
    <w:rsid w:val="00D924A0"/>
    <w:rsid w:val="00D94C4B"/>
    <w:rsid w:val="00D95AE5"/>
    <w:rsid w:val="00DA5FCE"/>
    <w:rsid w:val="00DA5FDF"/>
    <w:rsid w:val="00DC337B"/>
    <w:rsid w:val="00DD145E"/>
    <w:rsid w:val="00DF0E93"/>
    <w:rsid w:val="00E00F61"/>
    <w:rsid w:val="00E1560B"/>
    <w:rsid w:val="00E256E9"/>
    <w:rsid w:val="00E45BCE"/>
    <w:rsid w:val="00E46D7E"/>
    <w:rsid w:val="00E52F2A"/>
    <w:rsid w:val="00E65F04"/>
    <w:rsid w:val="00E81F20"/>
    <w:rsid w:val="00E86964"/>
    <w:rsid w:val="00EA4159"/>
    <w:rsid w:val="00EB586B"/>
    <w:rsid w:val="00EC58D1"/>
    <w:rsid w:val="00EC65B3"/>
    <w:rsid w:val="00EE577A"/>
    <w:rsid w:val="00EF7076"/>
    <w:rsid w:val="00F03405"/>
    <w:rsid w:val="00F104C4"/>
    <w:rsid w:val="00F243F4"/>
    <w:rsid w:val="00F33422"/>
    <w:rsid w:val="00F3374A"/>
    <w:rsid w:val="00F54C2D"/>
    <w:rsid w:val="00F62B94"/>
    <w:rsid w:val="00F64762"/>
    <w:rsid w:val="00F71376"/>
    <w:rsid w:val="00F85587"/>
    <w:rsid w:val="00F86A67"/>
    <w:rsid w:val="00F87CE6"/>
    <w:rsid w:val="00FA1E07"/>
    <w:rsid w:val="00FB4993"/>
    <w:rsid w:val="00FC719E"/>
    <w:rsid w:val="00FD2373"/>
    <w:rsid w:val="00FD65FC"/>
    <w:rsid w:val="00FD7DC0"/>
    <w:rsid w:val="00FE32DA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00F61"/>
    <w:pPr>
      <w:keepNext/>
      <w:tabs>
        <w:tab w:val="left" w:pos="12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00F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E1603"/>
    <w:pPr>
      <w:ind w:left="720"/>
      <w:contextualSpacing/>
    </w:pPr>
  </w:style>
  <w:style w:type="character" w:customStyle="1" w:styleId="apple-converted-space">
    <w:name w:val="apple-converted-space"/>
    <w:uiPriority w:val="99"/>
    <w:rsid w:val="000D64B4"/>
    <w:rPr>
      <w:rFonts w:cs="Times New Roman"/>
    </w:rPr>
  </w:style>
  <w:style w:type="character" w:customStyle="1" w:styleId="textexposedshow">
    <w:name w:val="text_exposed_show"/>
    <w:uiPriority w:val="99"/>
    <w:rsid w:val="000D64B4"/>
    <w:rPr>
      <w:rFonts w:cs="Times New Roman"/>
    </w:rPr>
  </w:style>
  <w:style w:type="character" w:styleId="a4">
    <w:name w:val="Hyperlink"/>
    <w:uiPriority w:val="99"/>
    <w:rsid w:val="003F7A70"/>
    <w:rPr>
      <w:rFonts w:cs="Times New Roman"/>
      <w:color w:val="0000FF"/>
      <w:u w:val="single"/>
    </w:rPr>
  </w:style>
  <w:style w:type="paragraph" w:styleId="a5">
    <w:name w:val="endnote text"/>
    <w:basedOn w:val="a"/>
    <w:link w:val="a6"/>
    <w:uiPriority w:val="99"/>
    <w:semiHidden/>
    <w:rsid w:val="005360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53608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semiHidden/>
    <w:rsid w:val="0053608A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D85C9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5C92"/>
    <w:rPr>
      <w:rFonts w:ascii="Arial" w:hAnsi="Arial" w:cs="Arial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rsid w:val="0039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390F83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semiHidden/>
    <w:rsid w:val="00390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390F83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ibo4</dc:creator>
  <cp:keywords/>
  <dc:description/>
  <cp:lastModifiedBy>1</cp:lastModifiedBy>
  <cp:revision>21</cp:revision>
  <cp:lastPrinted>2013-04-01T05:59:00Z</cp:lastPrinted>
  <dcterms:created xsi:type="dcterms:W3CDTF">2013-04-01T10:44:00Z</dcterms:created>
  <dcterms:modified xsi:type="dcterms:W3CDTF">2013-04-03T10:45:00Z</dcterms:modified>
</cp:coreProperties>
</file>